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7E" w:rsidRDefault="00F8317E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7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Новонагаевский сельсовет </w:t>
      </w:r>
    </w:p>
    <w:p w:rsidR="004A2452" w:rsidRPr="00F8317E" w:rsidRDefault="00F8317E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7E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Pr="00F8317E">
        <w:rPr>
          <w:rFonts w:ascii="Times New Roman" w:hAnsi="Times New Roman" w:cs="Times New Roman"/>
          <w:b/>
          <w:sz w:val="28"/>
          <w:szCs w:val="28"/>
        </w:rPr>
        <w:t>й</w:t>
      </w:r>
      <w:r w:rsidRPr="00F8317E">
        <w:rPr>
          <w:rFonts w:ascii="Times New Roman" w:hAnsi="Times New Roman" w:cs="Times New Roman"/>
          <w:b/>
          <w:sz w:val="28"/>
          <w:szCs w:val="28"/>
        </w:rPr>
        <w:t>она Краснокамский район Республики Башкортостан</w:t>
      </w:r>
    </w:p>
    <w:p w:rsidR="00A4234E" w:rsidRPr="00F8317E" w:rsidRDefault="00A4234E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4E" w:rsidRDefault="00A4234E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4E" w:rsidRPr="008248BA" w:rsidRDefault="00A4234E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3E" w:rsidRPr="008248BA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Pr="008248BA" w:rsidRDefault="00F8317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Постановление №20 от 05.04.2022щ.</w:t>
      </w: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bookmarkStart w:id="0" w:name="_GoBack"/>
      <w:bookmarkEnd w:id="0"/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57207A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57207A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Новонагаевский </w:t>
      </w:r>
    </w:p>
    <w:p w:rsidR="0003293B" w:rsidRPr="008248BA" w:rsidRDefault="0057207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сельсовет </w:t>
      </w:r>
      <w:r w:rsidR="0003293B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го </w:t>
      </w:r>
      <w:r w:rsidR="0003293B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район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="0003293B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Краснокамский</w:t>
      </w:r>
      <w:r w:rsidR="0003293B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</w:t>
      </w:r>
      <w:r w:rsidR="00D30743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22 -2025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  <w:r w:rsidR="009F5F3E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8248B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gramStart"/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Руководствуясь Указом Президента Российской Федерации от 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16.08.2021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года №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478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«О Национальном плане противодействия коррупции на 20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-2024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годы», п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тостан», рас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29.12.2021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года</w:t>
      </w:r>
      <w:proofErr w:type="gramEnd"/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№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РГ-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492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«Об утверждении Плана мероприятий по противодействию коррупции в Республике Башкортостан на 20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22-2025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годы», 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администрация сельского пос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ления Новонагаевский сельсовет муниципального района Краснокамский район Республики Башкортостан</w:t>
      </w:r>
    </w:p>
    <w:p w:rsidR="0003293B" w:rsidRPr="008248BA" w:rsidRDefault="0003293B" w:rsidP="0057207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</w:t>
      </w:r>
      <w:r w:rsidR="0057207A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ЕТ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:</w:t>
      </w:r>
    </w:p>
    <w:p w:rsidR="002144BA" w:rsidRPr="008248BA" w:rsidRDefault="002144B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Pr="008248BA" w:rsidRDefault="009324CB" w:rsidP="005720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t>1.</w:t>
      </w:r>
      <w:r w:rsidRPr="008248BA">
        <w:t> 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рупции в 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сельском поселении Новонагаевский сельсовет</w:t>
      </w:r>
      <w:r w:rsidR="0057207A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муниципальном ра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оне 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Краснокамский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на 20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22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-202</w:t>
      </w:r>
      <w:r w:rsidR="00D30743" w:rsidRPr="008248BA">
        <w:rPr>
          <w:rFonts w:ascii="Times New Roman" w:eastAsiaTheme="minorHAnsi" w:hAnsi="Times New Roman" w:cs="Times New Roman"/>
          <w:sz w:val="28"/>
          <w:lang w:eastAsia="en-US"/>
        </w:rPr>
        <w:t>5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годы (далее</w:t>
      </w:r>
      <w:r w:rsidR="00EC1727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Pr="008248BA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2. Исполнителям мероприятий Плана ежеквартально представлять в отдел муниципальной службы и кадровой работы Администрации муниципального района 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Краснокамский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информацию о резул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ь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татах выполнения мероприятий Плана к 1 числу месяца, следующего за отче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т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>ным кварталом, по итогам года – к 20 декабр</w:t>
      </w:r>
      <w:r w:rsidR="00443C1E" w:rsidRPr="008248BA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текущего года.</w:t>
      </w:r>
    </w:p>
    <w:p w:rsidR="009324CB" w:rsidRPr="008248BA" w:rsidRDefault="008248BA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9324CB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 w:rsidRPr="008248BA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</w:t>
      </w:r>
      <w:r w:rsidR="009324CB" w:rsidRPr="008248BA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9324CB"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бой. </w:t>
      </w:r>
    </w:p>
    <w:p w:rsidR="009324CB" w:rsidRPr="008248BA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8248BA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8248BA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8248BA" w:rsidRDefault="009324C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57207A" w:rsidRPr="008248BA">
        <w:rPr>
          <w:rFonts w:ascii="Times New Roman" w:eastAsiaTheme="minorHAnsi" w:hAnsi="Times New Roman" w:cs="Times New Roman"/>
          <w:sz w:val="28"/>
          <w:lang w:eastAsia="en-US"/>
        </w:rPr>
        <w:t>сельского поселения                                                                   И.И. Исламов</w:t>
      </w:r>
    </w:p>
    <w:p w:rsidR="00517AF5" w:rsidRPr="008248BA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8BA">
        <w:rPr>
          <w:rFonts w:ascii="Times New Roman" w:eastAsiaTheme="minorHAnsi" w:hAnsi="Times New Roman" w:cs="Times New Roman"/>
          <w:sz w:val="28"/>
          <w:lang w:eastAsia="en-US"/>
        </w:rPr>
        <w:lastRenderedPageBreak/>
        <w:tab/>
      </w:r>
      <w:r w:rsidRPr="008248BA"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8248BA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8248BA" w:rsidSect="005720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8248BA" w:rsidRPr="008248BA" w:rsidTr="00B948E9">
        <w:tc>
          <w:tcPr>
            <w:tcW w:w="10598" w:type="dxa"/>
          </w:tcPr>
          <w:p w:rsidR="00B948E9" w:rsidRPr="008248BA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8248BA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A61EE" w:rsidRPr="008248BA" w:rsidRDefault="00B948E9" w:rsidP="001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 w:rsidRPr="008248B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ского поселения Новонагаевский сельс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Краснока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B948E9" w:rsidRPr="008248BA" w:rsidRDefault="00B948E9" w:rsidP="00A4234E">
            <w:pPr>
              <w:rPr>
                <w:rFonts w:ascii="Times New Roman" w:hAnsi="Times New Roman" w:cs="Times New Roman"/>
                <w:sz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234E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0743" w:rsidRPr="0082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07A"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A42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8E9" w:rsidRPr="008248BA" w:rsidTr="008924CA">
        <w:trPr>
          <w:trHeight w:val="602"/>
        </w:trPr>
        <w:tc>
          <w:tcPr>
            <w:tcW w:w="10598" w:type="dxa"/>
          </w:tcPr>
          <w:p w:rsidR="00B948E9" w:rsidRPr="008248BA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8248BA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37C" w:rsidRPr="008248BA" w:rsidRDefault="0085637C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5637C" w:rsidRPr="008248BA" w:rsidRDefault="0085637C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924CA" w:rsidRPr="008248B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F71151" w:rsidRPr="008248B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коррупции в </w:t>
      </w:r>
      <w:r w:rsidR="0057207A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поселения Новонагаевский сельсовет 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муниципальном районе </w:t>
      </w:r>
      <w:r w:rsidR="0057207A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Краснокамский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Республики Башкортостан на 20</w:t>
      </w:r>
      <w:r w:rsidR="00D30743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22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-202</w:t>
      </w:r>
      <w:r w:rsidR="00D30743" w:rsidRPr="008248BA">
        <w:rPr>
          <w:rFonts w:ascii="Times New Roman" w:eastAsiaTheme="minorHAnsi" w:hAnsi="Times New Roman" w:cs="Times New Roman"/>
          <w:b/>
          <w:sz w:val="28"/>
          <w:lang w:eastAsia="en-US"/>
        </w:rPr>
        <w:t>5</w:t>
      </w:r>
      <w:r w:rsidRPr="008248B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</w:p>
    <w:p w:rsidR="00EC1727" w:rsidRPr="008248B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8248BA"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248B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382"/>
        <w:gridCol w:w="141"/>
        <w:gridCol w:w="2694"/>
        <w:gridCol w:w="1559"/>
      </w:tblGrid>
      <w:tr w:rsidR="008248BA" w:rsidRPr="008248BA" w:rsidTr="0085637C">
        <w:trPr>
          <w:trHeight w:val="30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64BC" w:rsidRPr="008248BA" w:rsidRDefault="001E64BC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82" w:type="dxa"/>
          </w:tcPr>
          <w:p w:rsidR="001E64BC" w:rsidRPr="008248BA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</w:tcPr>
          <w:p w:rsidR="001E64BC" w:rsidRPr="008248BA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</w:t>
            </w:r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248BA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BC5A53" w:rsidRPr="008248BA" w:rsidRDefault="001E64BC" w:rsidP="00BC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планы по противодействию коррупции на 2022 – 2025 годы </w:t>
            </w:r>
            <w:r w:rsidR="00BC5A53" w:rsidRPr="00824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Национальным планом противодействия коррупции на 2021 </w:t>
            </w:r>
            <w:r w:rsidR="00BC5A53"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–</w:t>
            </w:r>
            <w:r w:rsidR="00BC5A53" w:rsidRPr="00824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обеспечить проведение общественных обсуждений проектов указанных планов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12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управления - по соглас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ванию  (далее - 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E64BC" w:rsidRPr="008248BA" w:rsidRDefault="001E64BC" w:rsidP="0082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8248BA" w:rsidRPr="008248B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8248BA" w:rsidRPr="008248BA" w:rsidTr="0085637C">
        <w:trPr>
          <w:trHeight w:val="1415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E2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  <w:r w:rsidR="00BC5A53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E64BC" w:rsidRPr="008248BA" w:rsidRDefault="00123B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E21B0B" w:rsidRPr="008248BA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тов и проектов нормативных правовых актов органов местного самоуправления,  устранение выявленных коррупциогенных  факторов</w:t>
            </w:r>
          </w:p>
        </w:tc>
        <w:tc>
          <w:tcPr>
            <w:tcW w:w="2835" w:type="dxa"/>
            <w:gridSpan w:val="2"/>
          </w:tcPr>
          <w:p w:rsidR="001E64BC" w:rsidRPr="008248BA" w:rsidRDefault="00123B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41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9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независимой антикоррупционной экспертизы и обществе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ного обсуждения проектов нормативных правовых актов и действующих нормати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актов, </w:t>
            </w:r>
            <w:r w:rsidR="00E21B0B" w:rsidRPr="008248BA">
              <w:rPr>
                <w:rFonts w:ascii="Times New Roman" w:hAnsi="Times New Roman" w:cs="Times New Roman"/>
                <w:sz w:val="28"/>
                <w:szCs w:val="28"/>
              </w:rPr>
              <w:t>в том числе путем размещения проектов нормативных прав</w:t>
            </w:r>
            <w:r w:rsidR="00E21B0B"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1B0B" w:rsidRPr="00824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 актов на официальных сайтах органов местного самоуправления </w:t>
            </w:r>
          </w:p>
        </w:tc>
        <w:tc>
          <w:tcPr>
            <w:tcW w:w="2835" w:type="dxa"/>
            <w:gridSpan w:val="2"/>
          </w:tcPr>
          <w:p w:rsidR="001E64BC" w:rsidRPr="008248BA" w:rsidRDefault="007171F7" w:rsidP="003D6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Совет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83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248BA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законодательства и практики правоприм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248BA" w:rsidRDefault="001E64BC" w:rsidP="00BD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3C12" w:rsidRPr="008248BA">
              <w:rPr>
                <w:rFonts w:ascii="Times New Roman" w:hAnsi="Times New Roman" w:cs="Times New Roman"/>
                <w:sz w:val="28"/>
                <w:szCs w:val="28"/>
              </w:rPr>
              <w:t>существлять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хода реализации мероприятий по противодействию ко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рупции в органах местного самоуправления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3C12" w:rsidRPr="008248BA">
              <w:rPr>
                <w:rFonts w:ascii="Times New Roman" w:hAnsi="Times New Roman" w:cs="Times New Roman"/>
                <w:sz w:val="28"/>
                <w:szCs w:val="28"/>
              </w:rPr>
              <w:t>существлять мониторинг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комиссий по соблюдению требований к служебному поведению и урегулированию конфликта интересов</w:t>
            </w:r>
          </w:p>
          <w:p w:rsidR="00A930FE" w:rsidRPr="008248BA" w:rsidRDefault="00A930FE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64BC" w:rsidRPr="008248BA" w:rsidRDefault="00123B38" w:rsidP="00BD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248BA" w:rsidRDefault="001E64BC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ностных лиц по профилактике коррупционных и иных правонарушений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3D6A01" w:rsidRPr="008248BA" w:rsidRDefault="003D6A01" w:rsidP="003D6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обезличенных решений комиссий по соблюдению треб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поведению муниципальных служащих Республики Башкорт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стан и урегулированию конфликта интересов на официальных сайтах органов мес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Республики Башкортостан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предупреждению коррупции в подведомственных организ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835" w:type="dxa"/>
            <w:gridSpan w:val="2"/>
          </w:tcPr>
          <w:p w:rsidR="00A930FE" w:rsidRPr="008248BA" w:rsidRDefault="00123B38" w:rsidP="00717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E64BC"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248BA" w:rsidRDefault="003D6A01" w:rsidP="003D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запретов, ограничений и требований, установленных в целях противодействия коррупции, лицами, замещающими мун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ципальные должности, должности муниципальной службы, должности руководит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лей муниципальных учреждений, в том числе касающихся получения подарков о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дельными категориями лиц, выполнения иной оплачиваемой работы, обязанности уведомлять об обращениях в целях склонения к совершению коррупционных пр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717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делами, Администрации, </w:t>
            </w:r>
            <w:r w:rsidR="007171F7" w:rsidRPr="008248B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1097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A930FE" w:rsidP="00D7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="00236C7F" w:rsidRPr="008248BA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 муниципальными сл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жащими, руководителями муниципальных учреждений</w:t>
            </w:r>
          </w:p>
          <w:p w:rsidR="00E22ABC" w:rsidRPr="008248BA" w:rsidRDefault="00E22ABC" w:rsidP="00D7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64BC" w:rsidRPr="008248BA" w:rsidRDefault="00123B38" w:rsidP="00717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26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ежегодно в течение 4 м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сяцев со дня окончания ср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ка, устано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ленного для представления сведения о д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ходах, расх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дах, об  им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ществе и об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зательствах имущественн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го характера</w:t>
            </w:r>
          </w:p>
          <w:p w:rsidR="00BD3C12" w:rsidRPr="008248BA" w:rsidRDefault="00BD3C12" w:rsidP="0026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8BA" w:rsidRPr="008248BA" w:rsidTr="00BD3C12">
        <w:trPr>
          <w:trHeight w:val="983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участия лиц, замещающих муниципальные должности, должности муниципальной службы, в управлении коммерческими и 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13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раз в пол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FD6E30" w:rsidP="00FD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органами местного самоуправления уведомлений рук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водителей организаций, в отношении которых осуществляют функции и полном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чия учредителя, о возникновении личной заинтересованности при исполнении должностных обязанностей, которая приводит или может привести к конфликту 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717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онных, разъяснительных и иных мер по соблюдению муниципальными служащими ограничений, запретов и по исполнению обязанностей, установленных в целях пр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7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CE2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применение предусмотренных законодательством мер юридической 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ветственности в каждом случае несоблюдения запретов, ограничений и требований, установленных в целях противодействия коррупции. Освещать информации о фа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тах нарушений и принятых мерах ответственности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23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7348BD" w:rsidRPr="008248BA" w:rsidRDefault="007348BD" w:rsidP="0071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судимости</w:t>
            </w:r>
          </w:p>
        </w:tc>
        <w:tc>
          <w:tcPr>
            <w:tcW w:w="2835" w:type="dxa"/>
            <w:gridSpan w:val="2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7348BD" w:rsidRPr="008248BA" w:rsidRDefault="007348BD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  <w:gridSpan w:val="2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7348BD" w:rsidRPr="008248BA" w:rsidRDefault="007348BD" w:rsidP="00BD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ных им учреждений</w:t>
            </w:r>
          </w:p>
        </w:tc>
        <w:tc>
          <w:tcPr>
            <w:tcW w:w="2835" w:type="dxa"/>
            <w:gridSpan w:val="2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7348BD" w:rsidRPr="008248BA" w:rsidRDefault="007348BD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чий, и внесение уточнений в перечень должностей муниципальной службы, зам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щение которых связано с коррупционными рисками</w:t>
            </w:r>
          </w:p>
        </w:tc>
        <w:tc>
          <w:tcPr>
            <w:tcW w:w="2835" w:type="dxa"/>
            <w:gridSpan w:val="2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8248BA" w:rsidRDefault="001E64BC" w:rsidP="0028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нием лицами, замещающими должности муниципальной службы, требований зак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нодательства РФ о противодействии коррупции, касающихся предотвращения и урегулирования конфликта интересов, в том числе за привлечением таких лиц к о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ветственности в случае их несоблюдения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584C52" w:rsidRPr="008248BA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не реже одного раза в квартал вопросов правопримен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лики Башкортостан, органов местного самоуправления и их должностных лиц в ц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лях выработки и принятия мер по предупреждению и устранению причин выявле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ных нарушений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A9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8248BA" w:rsidRDefault="001E64BC" w:rsidP="00CD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 подведомственных учреждениях и организациях пров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рок соблюдения требований ст. 13.3 Федерального закона «О противодействии ко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35" w:type="dxa"/>
            <w:gridSpan w:val="2"/>
          </w:tcPr>
          <w:p w:rsidR="001E64BC" w:rsidRPr="008248BA" w:rsidRDefault="007348BD" w:rsidP="00717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8248BA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ством анализа жалоб и обращений граждан и организаций, а также публикаций в СМИ и социальных сетях, своевременное их рассмотрение и принятие мер по ук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занным фактам</w:t>
            </w:r>
          </w:p>
        </w:tc>
        <w:tc>
          <w:tcPr>
            <w:tcW w:w="2835" w:type="dxa"/>
            <w:gridSpan w:val="2"/>
          </w:tcPr>
          <w:p w:rsidR="0085637C" w:rsidRPr="008248BA" w:rsidRDefault="007348BD" w:rsidP="0073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E64BC"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85637C" w:rsidRPr="008248BA" w:rsidRDefault="00483972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гражданами, замещавшими должн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включенные в перечни, установленные нормативными правовыми актами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Росс</w:t>
            </w:r>
            <w:r w:rsidR="00E74B72" w:rsidRPr="008248BA">
              <w:rPr>
                <w:rFonts w:ascii="Times New Roman" w:hAnsi="Times New Roman" w:cs="Times New Roman"/>
                <w:sz w:val="28"/>
                <w:szCs w:val="28"/>
              </w:rPr>
              <w:t>ийской Федерации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, и организациями 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пред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смотренных статьей 12 Федерального закона «О противодействии коррупции». При </w:t>
            </w:r>
            <w:r w:rsidR="001E64BC" w:rsidRPr="00824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выявлении нарушений информировать органы прокуратуры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анализа на предмет </w:t>
            </w:r>
            <w:proofErr w:type="spellStart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ника закупок. Обеспечить проведения аналогичного анализа в подведомственных организациях. В случаях выявления признаков коррупционных проявлений орган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835" w:type="dxa"/>
            <w:gridSpan w:val="2"/>
          </w:tcPr>
          <w:p w:rsidR="001E64BC" w:rsidRPr="008248BA" w:rsidRDefault="0027766E" w:rsidP="00123B38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23B38"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E74B72" w:rsidP="00E74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в каждом сл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чае проведения закупочных процедур до момента опр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деления поб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248BA">
              <w:rPr>
                <w:rFonts w:ascii="Times New Roman" w:hAnsi="Times New Roman" w:cs="Times New Roman"/>
                <w:sz w:val="20"/>
                <w:szCs w:val="24"/>
              </w:rPr>
              <w:t>дителя закупки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248BA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должности муниципальной службы, об их родстве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необход</w:t>
            </w: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мости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своевременного направления в Аппарат Правительства Республики Башкортостан  и полноты сведений о применении к лицам, замещающим муниц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пальные должности, должности муниципальной службы, взыскания в виде увольн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835" w:type="dxa"/>
            <w:gridSpan w:val="2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835" w:type="dxa"/>
            <w:gridSpan w:val="2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248BA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нием мероприятий, предусмотренных планами по противодействию коррупции 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2835" w:type="dxa"/>
            <w:gridSpan w:val="2"/>
          </w:tcPr>
          <w:p w:rsidR="001E64BC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15735" w:type="dxa"/>
            <w:gridSpan w:val="5"/>
          </w:tcPr>
          <w:p w:rsidR="001E64BC" w:rsidRPr="008248BA" w:rsidRDefault="001E64BC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E64BC" w:rsidRPr="008248BA" w:rsidRDefault="001E64BC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48B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 образование и просвещение</w:t>
            </w:r>
          </w:p>
          <w:p w:rsidR="001E64BC" w:rsidRPr="008248BA" w:rsidRDefault="001E64BC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2B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му развитию в области противодействия коррупции, в том числе их </w:t>
            </w: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полнительным профессиональным программам в области противодействия корру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94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8BA" w:rsidRPr="008248BA" w:rsidTr="0085637C">
        <w:trPr>
          <w:trHeight w:val="1092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7348BD" w:rsidRPr="008248BA" w:rsidRDefault="007348BD" w:rsidP="00266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участие лиц, впервые поступивших на муниципальную службу и зам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щающих должности, связанные с соблюдением антикоррупционных стандартов, в мероприятиях по профессиональному развитию в области противодействия корру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8248B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694" w:type="dxa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позднее одного  года со дня п</w:t>
            </w: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ступления на службу</w:t>
            </w:r>
          </w:p>
        </w:tc>
      </w:tr>
      <w:tr w:rsidR="008248BA" w:rsidRPr="008248BA" w:rsidTr="0085637C">
        <w:trPr>
          <w:trHeight w:val="1092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7348BD" w:rsidRPr="008248BA" w:rsidRDefault="007348BD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работников, в должностные обяза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ности которых входит участие в проведении закупок товаров, работ, услуг для обе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(муниципальных) нужд, в мероприятиях по професси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нальному развитию в области противодействия коррупции, в том числе их </w:t>
            </w: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 в области противодействия коррупции</w:t>
            </w:r>
          </w:p>
        </w:tc>
        <w:tc>
          <w:tcPr>
            <w:tcW w:w="2694" w:type="dxa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необход</w:t>
            </w: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8248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мости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E13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</w:tcPr>
          <w:p w:rsidR="001E64BC" w:rsidRPr="008248BA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I - IV ква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E13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с лицами, замещающими муниципальные должности, должности м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ниципальной службы, обучающие мероприятия по заполнению сведений о доходах, расходах,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694" w:type="dxa"/>
          </w:tcPr>
          <w:p w:rsidR="001E64BC" w:rsidRPr="008248BA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694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низациях, и эффективности принимаемых антикоррупционных мер</w:t>
            </w:r>
          </w:p>
        </w:tc>
        <w:tc>
          <w:tcPr>
            <w:tcW w:w="2694" w:type="dxa"/>
          </w:tcPr>
          <w:p w:rsidR="001E64BC" w:rsidRPr="008248BA" w:rsidRDefault="001E64BC" w:rsidP="0012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BA">
              <w:rPr>
                <w:rFonts w:ascii="Times New Roman" w:hAnsi="Times New Roman" w:cs="Times New Roman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85637C" w:rsidRPr="008248BA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органами местного самоуправления Республики Башко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тостан в средствах массовой информации (телевидение, журналы, газеты), в соц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альных сетях, на официальных сайтах выступлений по антикоррупционной тематике</w:t>
            </w:r>
          </w:p>
        </w:tc>
        <w:tc>
          <w:tcPr>
            <w:tcW w:w="2694" w:type="dxa"/>
          </w:tcPr>
          <w:p w:rsidR="001E64BC" w:rsidRPr="008248BA" w:rsidRDefault="007348BD" w:rsidP="00076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B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6F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не менее двух в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ступлений в год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Оказать информационную поддержку программ, проектов, акций и других иници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тив в сфере противодействия коррупции, реализуемых институтами гражданского 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2694" w:type="dxa"/>
          </w:tcPr>
          <w:p w:rsidR="001E64BC" w:rsidRPr="008248BA" w:rsidRDefault="001E64BC" w:rsidP="0012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BA">
              <w:rPr>
                <w:rFonts w:ascii="Times New Roman" w:hAnsi="Times New Roman" w:cs="Times New Roman"/>
              </w:rPr>
              <w:lastRenderedPageBreak/>
              <w:t xml:space="preserve">Совет, </w:t>
            </w:r>
            <w:r w:rsidR="007348BD" w:rsidRPr="008248B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</w:tcPr>
          <w:p w:rsidR="001E64BC" w:rsidRPr="008248BA" w:rsidRDefault="001E64BC" w:rsidP="0012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BA">
              <w:rPr>
                <w:rFonts w:ascii="Times New Roman" w:hAnsi="Times New Roman" w:cs="Times New Roman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7348BD" w:rsidRPr="008248BA" w:rsidRDefault="007348BD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сах, телефонах и электронных адресах, по которым граждане могут сообщить о фа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тах коррупции</w:t>
            </w:r>
          </w:p>
        </w:tc>
        <w:tc>
          <w:tcPr>
            <w:tcW w:w="2694" w:type="dxa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7348BD" w:rsidRPr="008248BA" w:rsidRDefault="007348BD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7348BD" w:rsidRPr="008248BA" w:rsidRDefault="007348BD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проведения анализа практики использования органами местного сам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управления различных каналов получения информации (горячая линия, телефон д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694" w:type="dxa"/>
          </w:tcPr>
          <w:p w:rsidR="007348BD" w:rsidRPr="008248BA" w:rsidRDefault="007348BD"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7348BD" w:rsidRPr="008248BA" w:rsidRDefault="007348BD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8BA" w:rsidRPr="008248BA" w:rsidTr="0085637C">
        <w:trPr>
          <w:trHeight w:val="26"/>
        </w:trPr>
        <w:tc>
          <w:tcPr>
            <w:tcW w:w="959" w:type="dxa"/>
          </w:tcPr>
          <w:p w:rsidR="001E64BC" w:rsidRPr="008248B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8248BA" w:rsidRDefault="001E64BC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ежегодное рассмотрение отчета о выполнении Плана мероприятий по противодействию коррупции в муниципальном районе </w:t>
            </w:r>
            <w:r w:rsidR="0057207A" w:rsidRPr="008248BA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8BA">
              <w:rPr>
                <w:rFonts w:ascii="Times New Roman" w:hAnsi="Times New Roman" w:cs="Times New Roman"/>
                <w:sz w:val="28"/>
                <w:szCs w:val="28"/>
              </w:rPr>
              <w:t>публики Башкортостан за прошедший год</w:t>
            </w:r>
          </w:p>
        </w:tc>
        <w:tc>
          <w:tcPr>
            <w:tcW w:w="2694" w:type="dxa"/>
          </w:tcPr>
          <w:p w:rsidR="001E64BC" w:rsidRPr="008248BA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7348BD" w:rsidRPr="008248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1E64BC" w:rsidRPr="008248B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до 01 февр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8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</w:tbl>
    <w:p w:rsidR="00F71151" w:rsidRPr="008248B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Pr="008248BA" w:rsidRDefault="00A252C9" w:rsidP="00A252C9">
      <w:pPr>
        <w:rPr>
          <w:rFonts w:ascii="Times New Roman" w:hAnsi="Times New Roman" w:cs="Times New Roman"/>
          <w:b/>
        </w:rPr>
      </w:pPr>
    </w:p>
    <w:sectPr w:rsidR="00A252C9" w:rsidRPr="008248BA" w:rsidSect="00E21B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63AC2"/>
    <w:rsid w:val="0007477E"/>
    <w:rsid w:val="00076AC5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1849"/>
    <w:rsid w:val="00122029"/>
    <w:rsid w:val="001224DC"/>
    <w:rsid w:val="00123B38"/>
    <w:rsid w:val="00130FDE"/>
    <w:rsid w:val="00134D51"/>
    <w:rsid w:val="00136E65"/>
    <w:rsid w:val="00137694"/>
    <w:rsid w:val="001444A9"/>
    <w:rsid w:val="001509CD"/>
    <w:rsid w:val="00152983"/>
    <w:rsid w:val="001560C7"/>
    <w:rsid w:val="001564E7"/>
    <w:rsid w:val="0016615D"/>
    <w:rsid w:val="001738C0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1E64BC"/>
    <w:rsid w:val="0021053E"/>
    <w:rsid w:val="00210A26"/>
    <w:rsid w:val="002144BA"/>
    <w:rsid w:val="00214E69"/>
    <w:rsid w:val="00223CE2"/>
    <w:rsid w:val="0022763B"/>
    <w:rsid w:val="002328BB"/>
    <w:rsid w:val="00235BB7"/>
    <w:rsid w:val="00236C7F"/>
    <w:rsid w:val="0024307E"/>
    <w:rsid w:val="00244DD7"/>
    <w:rsid w:val="00245AA8"/>
    <w:rsid w:val="002472AE"/>
    <w:rsid w:val="002476F8"/>
    <w:rsid w:val="00253373"/>
    <w:rsid w:val="00254715"/>
    <w:rsid w:val="00260B5B"/>
    <w:rsid w:val="00266606"/>
    <w:rsid w:val="00267F46"/>
    <w:rsid w:val="00270757"/>
    <w:rsid w:val="002729B4"/>
    <w:rsid w:val="00274921"/>
    <w:rsid w:val="00274CE0"/>
    <w:rsid w:val="0027766E"/>
    <w:rsid w:val="00280FF8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44FA"/>
    <w:rsid w:val="002B5DB1"/>
    <w:rsid w:val="002B78ED"/>
    <w:rsid w:val="002C3A0C"/>
    <w:rsid w:val="002C51E4"/>
    <w:rsid w:val="002D033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C5E5C"/>
    <w:rsid w:val="003D0A54"/>
    <w:rsid w:val="003D3508"/>
    <w:rsid w:val="003D5CF9"/>
    <w:rsid w:val="003D6A01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6A4C"/>
    <w:rsid w:val="00467F9D"/>
    <w:rsid w:val="00482E6F"/>
    <w:rsid w:val="00483972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0315"/>
    <w:rsid w:val="00511365"/>
    <w:rsid w:val="00513C29"/>
    <w:rsid w:val="00513E6C"/>
    <w:rsid w:val="0051523D"/>
    <w:rsid w:val="00517AF5"/>
    <w:rsid w:val="005311BC"/>
    <w:rsid w:val="00533773"/>
    <w:rsid w:val="005409B7"/>
    <w:rsid w:val="00547B8D"/>
    <w:rsid w:val="00551C89"/>
    <w:rsid w:val="00551FC3"/>
    <w:rsid w:val="00563933"/>
    <w:rsid w:val="00567229"/>
    <w:rsid w:val="0057207A"/>
    <w:rsid w:val="00574C75"/>
    <w:rsid w:val="00584C52"/>
    <w:rsid w:val="005907FE"/>
    <w:rsid w:val="00593CF9"/>
    <w:rsid w:val="005959D9"/>
    <w:rsid w:val="00595CD7"/>
    <w:rsid w:val="005B3E73"/>
    <w:rsid w:val="005B6A72"/>
    <w:rsid w:val="005B6DE2"/>
    <w:rsid w:val="005D1B01"/>
    <w:rsid w:val="005D5A36"/>
    <w:rsid w:val="005E5DAF"/>
    <w:rsid w:val="005E71E0"/>
    <w:rsid w:val="00604128"/>
    <w:rsid w:val="0060764C"/>
    <w:rsid w:val="00613D69"/>
    <w:rsid w:val="00614739"/>
    <w:rsid w:val="00615D16"/>
    <w:rsid w:val="006277EC"/>
    <w:rsid w:val="00631A2D"/>
    <w:rsid w:val="006360ED"/>
    <w:rsid w:val="0063784E"/>
    <w:rsid w:val="00644B0E"/>
    <w:rsid w:val="00646DEF"/>
    <w:rsid w:val="00650753"/>
    <w:rsid w:val="00661D9D"/>
    <w:rsid w:val="00665185"/>
    <w:rsid w:val="006674D2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2249"/>
    <w:rsid w:val="006E4C84"/>
    <w:rsid w:val="006E69D4"/>
    <w:rsid w:val="006F0AAB"/>
    <w:rsid w:val="006F260D"/>
    <w:rsid w:val="006F3D61"/>
    <w:rsid w:val="00703B30"/>
    <w:rsid w:val="007077C5"/>
    <w:rsid w:val="00712755"/>
    <w:rsid w:val="007167E2"/>
    <w:rsid w:val="007171F7"/>
    <w:rsid w:val="00721ACF"/>
    <w:rsid w:val="00725EB4"/>
    <w:rsid w:val="00730350"/>
    <w:rsid w:val="007348BD"/>
    <w:rsid w:val="00740DD2"/>
    <w:rsid w:val="007530C1"/>
    <w:rsid w:val="00757161"/>
    <w:rsid w:val="00757B6C"/>
    <w:rsid w:val="00762535"/>
    <w:rsid w:val="00763079"/>
    <w:rsid w:val="0077130F"/>
    <w:rsid w:val="00774314"/>
    <w:rsid w:val="00776F30"/>
    <w:rsid w:val="00781ECE"/>
    <w:rsid w:val="00784228"/>
    <w:rsid w:val="0078546B"/>
    <w:rsid w:val="00791420"/>
    <w:rsid w:val="0079484D"/>
    <w:rsid w:val="00794890"/>
    <w:rsid w:val="007A0812"/>
    <w:rsid w:val="007A5B48"/>
    <w:rsid w:val="007A6259"/>
    <w:rsid w:val="007B50FE"/>
    <w:rsid w:val="007B5DAB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248BA"/>
    <w:rsid w:val="0085369C"/>
    <w:rsid w:val="00854DD6"/>
    <w:rsid w:val="0085578D"/>
    <w:rsid w:val="0085637C"/>
    <w:rsid w:val="008633A5"/>
    <w:rsid w:val="00866C68"/>
    <w:rsid w:val="0087630E"/>
    <w:rsid w:val="00890125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0A58"/>
    <w:rsid w:val="0090404A"/>
    <w:rsid w:val="009056E6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B3343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9F624B"/>
    <w:rsid w:val="00A0341A"/>
    <w:rsid w:val="00A0415D"/>
    <w:rsid w:val="00A04691"/>
    <w:rsid w:val="00A102A6"/>
    <w:rsid w:val="00A103EE"/>
    <w:rsid w:val="00A1275E"/>
    <w:rsid w:val="00A14883"/>
    <w:rsid w:val="00A160C8"/>
    <w:rsid w:val="00A169A5"/>
    <w:rsid w:val="00A23904"/>
    <w:rsid w:val="00A252C9"/>
    <w:rsid w:val="00A25321"/>
    <w:rsid w:val="00A2541D"/>
    <w:rsid w:val="00A31BC1"/>
    <w:rsid w:val="00A4234E"/>
    <w:rsid w:val="00A4728C"/>
    <w:rsid w:val="00A65BD4"/>
    <w:rsid w:val="00A67480"/>
    <w:rsid w:val="00A67AD8"/>
    <w:rsid w:val="00A707C8"/>
    <w:rsid w:val="00A75693"/>
    <w:rsid w:val="00A76CC2"/>
    <w:rsid w:val="00A87808"/>
    <w:rsid w:val="00A924F8"/>
    <w:rsid w:val="00A930FE"/>
    <w:rsid w:val="00A93F66"/>
    <w:rsid w:val="00AA1FE5"/>
    <w:rsid w:val="00AA329A"/>
    <w:rsid w:val="00AB0A65"/>
    <w:rsid w:val="00AC0B63"/>
    <w:rsid w:val="00AC462A"/>
    <w:rsid w:val="00AC51BC"/>
    <w:rsid w:val="00AC554B"/>
    <w:rsid w:val="00AD7091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748EA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C5A53"/>
    <w:rsid w:val="00BC6141"/>
    <w:rsid w:val="00BD0DB8"/>
    <w:rsid w:val="00BD3C12"/>
    <w:rsid w:val="00BE20A9"/>
    <w:rsid w:val="00BF2766"/>
    <w:rsid w:val="00C02E75"/>
    <w:rsid w:val="00C03F8B"/>
    <w:rsid w:val="00C06863"/>
    <w:rsid w:val="00C17562"/>
    <w:rsid w:val="00C313F1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1C0F"/>
    <w:rsid w:val="00CD1CC5"/>
    <w:rsid w:val="00CD5CFF"/>
    <w:rsid w:val="00CD73F3"/>
    <w:rsid w:val="00CE25EA"/>
    <w:rsid w:val="00CE3355"/>
    <w:rsid w:val="00CF39B8"/>
    <w:rsid w:val="00D0448A"/>
    <w:rsid w:val="00D05DA6"/>
    <w:rsid w:val="00D06944"/>
    <w:rsid w:val="00D27AB5"/>
    <w:rsid w:val="00D30743"/>
    <w:rsid w:val="00D33C6C"/>
    <w:rsid w:val="00D3453C"/>
    <w:rsid w:val="00D41368"/>
    <w:rsid w:val="00D45175"/>
    <w:rsid w:val="00D51F6D"/>
    <w:rsid w:val="00D55060"/>
    <w:rsid w:val="00D608D5"/>
    <w:rsid w:val="00D64009"/>
    <w:rsid w:val="00D70C2B"/>
    <w:rsid w:val="00D73A84"/>
    <w:rsid w:val="00D73FF0"/>
    <w:rsid w:val="00D77E98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67C"/>
    <w:rsid w:val="00E13B8B"/>
    <w:rsid w:val="00E2021C"/>
    <w:rsid w:val="00E21B0B"/>
    <w:rsid w:val="00E22AB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4B72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D6B74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27C78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317E"/>
    <w:rsid w:val="00F8579F"/>
    <w:rsid w:val="00FA0664"/>
    <w:rsid w:val="00FB6F77"/>
    <w:rsid w:val="00FB77E1"/>
    <w:rsid w:val="00FC3B5A"/>
    <w:rsid w:val="00FC4638"/>
    <w:rsid w:val="00FD158B"/>
    <w:rsid w:val="00FD6E30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80A3-6112-4C8E-83BE-D0BCCC6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2022-04-04T10:37:00Z</cp:lastPrinted>
  <dcterms:created xsi:type="dcterms:W3CDTF">2019-01-05T06:51:00Z</dcterms:created>
  <dcterms:modified xsi:type="dcterms:W3CDTF">2022-04-08T07:25:00Z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