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9D" w:rsidRPr="00B53645" w:rsidRDefault="00B9299D" w:rsidP="00B929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5364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</w:t>
      </w:r>
      <w:r w:rsidRPr="00B53645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9299D" w:rsidRDefault="00B9299D" w:rsidP="00B9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9299D" w:rsidRDefault="00B9299D" w:rsidP="00B929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299D">
        <w:rPr>
          <w:rFonts w:ascii="Times New Roman" w:hAnsi="Times New Roman"/>
          <w:bCs/>
          <w:sz w:val="28"/>
          <w:szCs w:val="28"/>
        </w:rPr>
        <w:t>Постановление № 32 от 30.06.2020</w:t>
      </w:r>
      <w:bookmarkStart w:id="0" w:name="_GoBack"/>
      <w:bookmarkEnd w:id="0"/>
    </w:p>
    <w:p w:rsidR="0094459A" w:rsidRPr="00B53645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53645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53645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53645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645" w:rsidRPr="00B53645" w:rsidRDefault="00B53645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645" w:rsidRPr="00B53645" w:rsidRDefault="00B53645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645" w:rsidRPr="00B53645" w:rsidRDefault="00B53645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645" w:rsidRPr="00B53645" w:rsidRDefault="00B53645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B53645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B53645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</w:t>
      </w:r>
      <w:r w:rsidRPr="00B53645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645" w:rsidRPr="00B53645" w:rsidRDefault="00B53645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</w:t>
      </w:r>
      <w:r w:rsidR="00B53645" w:rsidRPr="00B53645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</w:t>
      </w:r>
      <w:r w:rsidR="00B53645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Pr="00B53645">
        <w:rPr>
          <w:rFonts w:ascii="Times New Roman" w:hAnsi="Times New Roman"/>
          <w:sz w:val="28"/>
          <w:szCs w:val="28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B53645" w:rsidRPr="00B53645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</w:t>
      </w:r>
      <w:r w:rsidR="00B53645">
        <w:rPr>
          <w:rFonts w:ascii="Times New Roman" w:hAnsi="Times New Roman"/>
          <w:sz w:val="28"/>
          <w:szCs w:val="28"/>
        </w:rPr>
        <w:t>й район Республики Башкортостан,</w:t>
      </w:r>
    </w:p>
    <w:p w:rsidR="0094459A" w:rsidRPr="00B53645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ПОСТАНОВЛЯЮ: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 w:rsidRPr="00B53645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 w:rsidRPr="00B53645">
        <w:rPr>
          <w:rFonts w:ascii="Times New Roman" w:hAnsi="Times New Roman"/>
          <w:sz w:val="28"/>
          <w:szCs w:val="28"/>
        </w:rPr>
        <w:t>2.</w:t>
      </w:r>
      <w:r w:rsidR="00C34F74">
        <w:rPr>
          <w:rFonts w:ascii="Times New Roman" w:hAnsi="Times New Roman"/>
          <w:sz w:val="28"/>
          <w:szCs w:val="28"/>
        </w:rPr>
        <w:t xml:space="preserve"> О</w:t>
      </w:r>
      <w:r w:rsidRPr="00B53645">
        <w:rPr>
          <w:rFonts w:ascii="Times New Roman" w:hAnsi="Times New Roman"/>
          <w:sz w:val="28"/>
          <w:szCs w:val="28"/>
        </w:rPr>
        <w:t>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53645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 w:rsidRPr="00B53645"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</w:t>
      </w:r>
      <w:r w:rsidR="009976B4">
        <w:rPr>
          <w:rFonts w:ascii="Times New Roman" w:hAnsi="Times New Roman"/>
          <w:sz w:val="28"/>
          <w:szCs w:val="28"/>
        </w:rPr>
        <w:t xml:space="preserve">на </w:t>
      </w:r>
      <w:r w:rsidR="00B53645">
        <w:rPr>
          <w:rFonts w:ascii="Times New Roman" w:hAnsi="Times New Roman"/>
          <w:sz w:val="28"/>
          <w:szCs w:val="28"/>
        </w:rPr>
        <w:t>управляющ</w:t>
      </w:r>
      <w:r w:rsidR="009976B4">
        <w:rPr>
          <w:rFonts w:ascii="Times New Roman" w:hAnsi="Times New Roman"/>
          <w:sz w:val="28"/>
          <w:szCs w:val="28"/>
        </w:rPr>
        <w:t>е</w:t>
      </w:r>
      <w:r w:rsidR="00B53645">
        <w:rPr>
          <w:rFonts w:ascii="Times New Roman" w:hAnsi="Times New Roman"/>
          <w:sz w:val="28"/>
          <w:szCs w:val="28"/>
        </w:rPr>
        <w:t>й делами</w:t>
      </w:r>
      <w:r w:rsidRPr="00B53645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B53645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порядке, определенном Уставом </w:t>
      </w:r>
      <w:r w:rsidR="00B53645" w:rsidRPr="00B53645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B53645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B53645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B53645">
        <w:rPr>
          <w:rFonts w:ascii="Times New Roman" w:hAnsi="Times New Roman"/>
          <w:sz w:val="28"/>
          <w:szCs w:val="28"/>
        </w:rPr>
        <w:t xml:space="preserve"> на официальном сайте Администрации в информационно-телекоммуникационной сети Интернет.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 w:rsidRPr="00B53645">
        <w:rPr>
          <w:rFonts w:ascii="Times New Roman" w:hAnsi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B53645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53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364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53645" w:rsidRPr="00B53645">
        <w:rPr>
          <w:rFonts w:ascii="Times New Roman" w:hAnsi="Times New Roman"/>
          <w:sz w:val="28"/>
          <w:szCs w:val="28"/>
        </w:rPr>
        <w:t>оставляю за собой</w:t>
      </w:r>
      <w:r w:rsidRPr="00B53645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F74" w:rsidRPr="00B53645" w:rsidRDefault="00C34F74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Глава </w:t>
      </w:r>
      <w:r w:rsidR="00B53645" w:rsidRPr="00B5364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И.И. Исламов</w:t>
      </w:r>
    </w:p>
    <w:p w:rsidR="0094459A" w:rsidRPr="00B53645" w:rsidRDefault="0094459A" w:rsidP="0060093B">
      <w:pPr>
        <w:spacing w:after="0" w:line="240" w:lineRule="auto"/>
        <w:ind w:left="4820"/>
        <w:rPr>
          <w:rFonts w:ascii="Times New Roman" w:hAnsi="Times New Roman"/>
        </w:rPr>
      </w:pPr>
      <w:r w:rsidRPr="00B53645">
        <w:rPr>
          <w:rFonts w:ascii="Times New Roman" w:hAnsi="Times New Roman"/>
          <w:sz w:val="28"/>
          <w:szCs w:val="28"/>
        </w:rPr>
        <w:br w:type="page"/>
      </w:r>
      <w:bookmarkStart w:id="5" w:name="bookmark4"/>
      <w:bookmarkEnd w:id="5"/>
      <w:r w:rsidRPr="00B5364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0093B" w:rsidRDefault="0094459A" w:rsidP="0060093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3645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B53645" w:rsidRPr="00B53645">
        <w:rPr>
          <w:rFonts w:ascii="Times New Roman" w:hAnsi="Times New Roman"/>
          <w:sz w:val="24"/>
          <w:szCs w:val="24"/>
        </w:rPr>
        <w:t xml:space="preserve">сельского поселения Новонагаевский сельсовет муниципального района Краснокамский район </w:t>
      </w:r>
    </w:p>
    <w:p w:rsidR="00B53645" w:rsidRDefault="00B53645" w:rsidP="0060093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3645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4459A" w:rsidRPr="00B53645" w:rsidRDefault="0094459A" w:rsidP="0060093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4"/>
          <w:szCs w:val="24"/>
        </w:rPr>
        <w:t xml:space="preserve">от </w:t>
      </w:r>
      <w:r w:rsidR="0060093B">
        <w:rPr>
          <w:rFonts w:ascii="Times New Roman" w:hAnsi="Times New Roman"/>
          <w:sz w:val="24"/>
          <w:szCs w:val="24"/>
        </w:rPr>
        <w:t xml:space="preserve">30 июня </w:t>
      </w:r>
      <w:smartTag w:uri="urn:schemas-microsoft-com:office:smarttags" w:element="metricconverter">
        <w:smartTagPr>
          <w:attr w:name="ProductID" w:val="2020 г"/>
        </w:smartTagPr>
        <w:r w:rsidRPr="00B53645">
          <w:rPr>
            <w:rFonts w:ascii="Times New Roman" w:hAnsi="Times New Roman"/>
            <w:sz w:val="24"/>
            <w:szCs w:val="24"/>
          </w:rPr>
          <w:t>2020 г</w:t>
        </w:r>
      </w:smartTag>
      <w:r w:rsidRPr="00B53645">
        <w:rPr>
          <w:rFonts w:ascii="Times New Roman" w:hAnsi="Times New Roman"/>
          <w:sz w:val="24"/>
          <w:szCs w:val="24"/>
        </w:rPr>
        <w:t>. №</w:t>
      </w:r>
      <w:r w:rsidR="0060093B">
        <w:rPr>
          <w:rFonts w:ascii="Times New Roman" w:hAnsi="Times New Roman"/>
          <w:sz w:val="24"/>
          <w:szCs w:val="24"/>
        </w:rPr>
        <w:t>32</w:t>
      </w:r>
    </w:p>
    <w:p w:rsidR="0094459A" w:rsidRPr="00B53645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B53645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Default="0094459A" w:rsidP="00B536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3645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B53645" w:rsidRPr="00B53645">
        <w:rPr>
          <w:rFonts w:ascii="Times New Roman" w:hAnsi="Times New Roman"/>
          <w:b/>
          <w:sz w:val="32"/>
          <w:szCs w:val="32"/>
        </w:rPr>
        <w:t>сельского поселения Новонагаевский сельсовет муниципального района Краснокамский район Республики Башкортостан</w:t>
      </w:r>
    </w:p>
    <w:p w:rsidR="00B53645" w:rsidRPr="00B53645" w:rsidRDefault="00B53645" w:rsidP="00B53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53645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B53645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B53645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B53645">
        <w:rPr>
          <w:rFonts w:ascii="Times New Roman" w:hAnsi="Times New Roman"/>
          <w:b/>
          <w:sz w:val="28"/>
          <w:szCs w:val="28"/>
        </w:rPr>
        <w:t xml:space="preserve"> Общие положения</w:t>
      </w:r>
      <w:bookmarkEnd w:id="7"/>
      <w:bookmarkEnd w:id="8"/>
      <w:bookmarkEnd w:id="9"/>
    </w:p>
    <w:p w:rsidR="0094459A" w:rsidRPr="00B53645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 w:rsidRPr="00B53645">
        <w:rPr>
          <w:rFonts w:ascii="Times New Roman" w:hAnsi="Times New Roman"/>
          <w:sz w:val="28"/>
          <w:szCs w:val="28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 w:rsidRPr="00B53645">
        <w:rPr>
          <w:rFonts w:ascii="Times New Roman" w:hAnsi="Times New Roman"/>
          <w:sz w:val="28"/>
          <w:szCs w:val="28"/>
        </w:rPr>
        <w:t>2. Мониторинг проводится должностными лицами структурных подразделений Администрации.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B53645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B5364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53645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B53645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53645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 w:rsidRPr="00B53645"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Устава </w:t>
      </w:r>
      <w:r w:rsidR="00B53645" w:rsidRPr="00B53645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B53645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 w:rsidRPr="00B53645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Pr="00B53645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B53645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B536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645"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8"/>
      <w:bookmarkEnd w:id="19"/>
      <w:bookmarkEnd w:id="20"/>
    </w:p>
    <w:p w:rsidR="0094459A" w:rsidRPr="00B53645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 w:rsidRPr="00B53645"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 w:rsidRPr="00B53645"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B53645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3" w:name="bookmark22"/>
      <w:bookmarkEnd w:id="23"/>
      <w:r w:rsidRPr="00B53645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B53645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60093B">
        <w:rPr>
          <w:rFonts w:ascii="Times New Roman" w:hAnsi="Times New Roman"/>
          <w:sz w:val="28"/>
          <w:szCs w:val="28"/>
        </w:rPr>
        <w:t>«</w:t>
      </w:r>
      <w:r w:rsidR="0060093B" w:rsidRPr="0060093B">
        <w:rPr>
          <w:rFonts w:ascii="Times New Roman" w:hAnsi="Times New Roman"/>
          <w:sz w:val="28"/>
          <w:szCs w:val="28"/>
        </w:rPr>
        <w:t>О порядке ведения реестров муниципальных нормативных правовых актов Совета и администрации сельского поселения Новонагаевский сельсовет муниципального района Краснокамский район Республики Башкортостан</w:t>
      </w:r>
      <w:r w:rsidR="0060093B">
        <w:rPr>
          <w:rFonts w:ascii="Times New Roman" w:hAnsi="Times New Roman"/>
          <w:sz w:val="28"/>
          <w:szCs w:val="28"/>
        </w:rPr>
        <w:t xml:space="preserve">»   </w:t>
      </w:r>
      <w:r w:rsidR="0060093B" w:rsidRPr="0060093B">
        <w:rPr>
          <w:rFonts w:ascii="Times New Roman" w:hAnsi="Times New Roman"/>
          <w:sz w:val="28"/>
          <w:szCs w:val="28"/>
        </w:rPr>
        <w:t>от</w:t>
      </w:r>
      <w:r w:rsidR="0060093B">
        <w:rPr>
          <w:rFonts w:ascii="Times New Roman" w:hAnsi="Times New Roman"/>
          <w:sz w:val="28"/>
          <w:szCs w:val="28"/>
        </w:rPr>
        <w:t xml:space="preserve"> </w:t>
      </w:r>
      <w:r w:rsidR="0060093B" w:rsidRPr="0060093B">
        <w:rPr>
          <w:rFonts w:ascii="Times New Roman" w:hAnsi="Times New Roman"/>
          <w:sz w:val="28"/>
          <w:szCs w:val="28"/>
        </w:rPr>
        <w:t xml:space="preserve"> 30 июня 2020 года №76.</w:t>
      </w:r>
      <w:proofErr w:type="gramEnd"/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 w:rsidRPr="00B53645"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B53645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 w:rsidRPr="00B53645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B53645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B5364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53645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 w:rsidRPr="00B53645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 w:rsidRPr="00B53645">
        <w:rPr>
          <w:rFonts w:ascii="Times New Roman" w:hAnsi="Times New Roman"/>
          <w:sz w:val="28"/>
          <w:szCs w:val="28"/>
        </w:rPr>
        <w:t xml:space="preserve">12. 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B5364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B5364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B53645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53645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B53645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B5364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3645"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9"/>
      <w:bookmarkEnd w:id="30"/>
      <w:bookmarkEnd w:id="31"/>
    </w:p>
    <w:p w:rsidR="0094459A" w:rsidRPr="00B53645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 w:rsidRPr="00B53645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 w:rsidRPr="00B53645">
        <w:rPr>
          <w:rFonts w:ascii="Times New Roman" w:hAnsi="Times New Roman"/>
          <w:sz w:val="28"/>
          <w:szCs w:val="28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 w:rsidRPr="00B53645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B53645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lastRenderedPageBreak/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 w:rsidRPr="00B53645"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45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 w:rsidRPr="00B53645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53645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B5364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53645">
        <w:rPr>
          <w:rFonts w:ascii="Times New Roman" w:hAnsi="Times New Roman"/>
          <w:b/>
          <w:sz w:val="28"/>
          <w:szCs w:val="28"/>
        </w:rPr>
        <w:t>. Ответственность</w:t>
      </w:r>
      <w:bookmarkEnd w:id="39"/>
      <w:bookmarkEnd w:id="40"/>
      <w:bookmarkEnd w:id="41"/>
    </w:p>
    <w:p w:rsidR="0094459A" w:rsidRPr="00B53645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5364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 w:rsidRPr="00B53645">
        <w:rPr>
          <w:rFonts w:ascii="Times New Roman" w:hAnsi="Times New Roman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B53645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 w:rsidRPr="00B53645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B53645" w:rsidSect="00C34F74">
      <w:headerReference w:type="even" r:id="rId8"/>
      <w:headerReference w:type="default" r:id="rId9"/>
      <w:pgSz w:w="11906" w:h="16838"/>
      <w:pgMar w:top="1134" w:right="624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DB" w:rsidRDefault="006A2ADB">
      <w:r>
        <w:separator/>
      </w:r>
    </w:p>
  </w:endnote>
  <w:endnote w:type="continuationSeparator" w:id="0">
    <w:p w:rsidR="006A2ADB" w:rsidRDefault="006A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DB" w:rsidRDefault="006A2ADB">
      <w:r>
        <w:separator/>
      </w:r>
    </w:p>
  </w:footnote>
  <w:footnote w:type="continuationSeparator" w:id="0">
    <w:p w:rsidR="006A2ADB" w:rsidRDefault="006A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299D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60093B"/>
    <w:rsid w:val="00613E30"/>
    <w:rsid w:val="00621547"/>
    <w:rsid w:val="00635E8B"/>
    <w:rsid w:val="006A2532"/>
    <w:rsid w:val="006A2ADB"/>
    <w:rsid w:val="006D4CF5"/>
    <w:rsid w:val="00745DAC"/>
    <w:rsid w:val="00780608"/>
    <w:rsid w:val="007A27A7"/>
    <w:rsid w:val="007A5204"/>
    <w:rsid w:val="007D72D3"/>
    <w:rsid w:val="007E30D5"/>
    <w:rsid w:val="00846A57"/>
    <w:rsid w:val="00880FE7"/>
    <w:rsid w:val="008F37D4"/>
    <w:rsid w:val="009105B4"/>
    <w:rsid w:val="0091794A"/>
    <w:rsid w:val="0094292F"/>
    <w:rsid w:val="0094459A"/>
    <w:rsid w:val="0095545D"/>
    <w:rsid w:val="009976B4"/>
    <w:rsid w:val="009C2646"/>
    <w:rsid w:val="00A34440"/>
    <w:rsid w:val="00A70533"/>
    <w:rsid w:val="00A83DD0"/>
    <w:rsid w:val="00AE7BA9"/>
    <w:rsid w:val="00B41A26"/>
    <w:rsid w:val="00B53645"/>
    <w:rsid w:val="00B63F6A"/>
    <w:rsid w:val="00B9299D"/>
    <w:rsid w:val="00BB7216"/>
    <w:rsid w:val="00BC5874"/>
    <w:rsid w:val="00C34F74"/>
    <w:rsid w:val="00C354DC"/>
    <w:rsid w:val="00C558B9"/>
    <w:rsid w:val="00C63968"/>
    <w:rsid w:val="00C67E14"/>
    <w:rsid w:val="00C82CDC"/>
    <w:rsid w:val="00CF7302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09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23</cp:revision>
  <cp:lastPrinted>2020-07-03T12:26:00Z</cp:lastPrinted>
  <dcterms:created xsi:type="dcterms:W3CDTF">2020-02-03T03:23:00Z</dcterms:created>
  <dcterms:modified xsi:type="dcterms:W3CDTF">2020-07-03T13:28:00Z</dcterms:modified>
</cp:coreProperties>
</file>